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0F" w:rsidRPr="00C350D2" w:rsidRDefault="005C2F0F" w:rsidP="003170D6">
      <w:pPr>
        <w:spacing w:after="0" w:line="360" w:lineRule="auto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VÝSTAVNÝ PORIADOK SKCHP</w:t>
      </w:r>
    </w:p>
    <w:p w:rsidR="003170D6" w:rsidRPr="00C350D2" w:rsidRDefault="003170D6" w:rsidP="003170D6">
      <w:pPr>
        <w:spacing w:after="0" w:line="360" w:lineRule="auto"/>
        <w:jc w:val="center"/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</w:pPr>
    </w:p>
    <w:p w:rsidR="005C2F0F" w:rsidRPr="00C350D2" w:rsidRDefault="005C2F0F" w:rsidP="003170D6">
      <w:pPr>
        <w:spacing w:after="0" w:line="360" w:lineRule="auto"/>
        <w:jc w:val="center"/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Článok I. 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Úvodné ustanovenia</w:t>
      </w:r>
    </w:p>
    <w:p w:rsidR="005C2F0F" w:rsidRPr="00C350D2" w:rsidRDefault="005C2F0F" w:rsidP="003170D6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Výstavný poriadok SKCHP je platný pre klubové (ďalej len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„</w:t>
      </w:r>
      <w:r w:rsidRPr="00C350D2">
        <w:rPr>
          <w:rFonts w:eastAsia="Times New Roman" w:cstheme="minorHAnsi"/>
          <w:color w:val="1F497D" w:themeColor="text2"/>
          <w:lang w:eastAsia="sk-SK"/>
        </w:rPr>
        <w:t>KV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“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), špeciálne (ďalej len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„</w:t>
      </w:r>
      <w:r w:rsidRPr="00C350D2">
        <w:rPr>
          <w:rFonts w:eastAsia="Times New Roman" w:cstheme="minorHAnsi"/>
          <w:color w:val="1F497D" w:themeColor="text2"/>
          <w:lang w:eastAsia="sk-SK"/>
        </w:rPr>
        <w:t>ŠV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“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) a výročné výstavy (ďalej len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„</w:t>
      </w:r>
      <w:r w:rsidRPr="00C350D2">
        <w:rPr>
          <w:rFonts w:eastAsia="Times New Roman" w:cstheme="minorHAnsi"/>
          <w:color w:val="1F497D" w:themeColor="text2"/>
          <w:lang w:eastAsia="sk-SK"/>
        </w:rPr>
        <w:t>VV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“</w:t>
      </w:r>
      <w:r w:rsidRPr="00C350D2">
        <w:rPr>
          <w:rFonts w:eastAsia="Times New Roman" w:cstheme="minorHAnsi"/>
          <w:color w:val="1F497D" w:themeColor="text2"/>
          <w:lang w:eastAsia="sk-SK"/>
        </w:rPr>
        <w:t>) organizované Slovenským klubom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 xml:space="preserve"> chovateľov pudlov (ďalej len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„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SKCHP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“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).</w:t>
      </w:r>
    </w:p>
    <w:p w:rsidR="008D7516" w:rsidRPr="00C350D2" w:rsidRDefault="008D7516" w:rsidP="003170D6">
      <w:pPr>
        <w:pStyle w:val="Odsekzoznamu"/>
        <w:numPr>
          <w:ilvl w:val="0"/>
          <w:numId w:val="2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Na výstavách SKCHP sa posudzujú iba pudle vo farbách uzn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aných oficiálnym štandardom FCI – biela, čierna, hnedá, plavá a strieborná.</w:t>
      </w:r>
    </w:p>
    <w:p w:rsidR="005C2F0F" w:rsidRPr="00C350D2" w:rsidRDefault="005C2F0F" w:rsidP="003170D6">
      <w:p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</w:p>
    <w:p w:rsidR="005C2F0F" w:rsidRPr="00C350D2" w:rsidRDefault="005C2F0F" w:rsidP="003170D6">
      <w:pPr>
        <w:spacing w:after="0" w:line="360" w:lineRule="auto"/>
        <w:jc w:val="center"/>
        <w:textAlignment w:val="baseline"/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Článok II. 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Výstavné triedy</w:t>
      </w:r>
    </w:p>
    <w:p w:rsidR="008D7516" w:rsidRPr="00C350D2" w:rsidRDefault="001A0AD7" w:rsidP="003170D6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Pudel smie byť na jednej výstave prihlásený iba do jednej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 xml:space="preserve">výstavnej </w:t>
      </w:r>
      <w:r w:rsidRPr="00C350D2">
        <w:rPr>
          <w:rFonts w:eastAsia="Times New Roman" w:cstheme="minorHAnsi"/>
          <w:color w:val="1F497D" w:themeColor="text2"/>
          <w:lang w:eastAsia="sk-SK"/>
        </w:rPr>
        <w:t>triedy.</w:t>
      </w:r>
    </w:p>
    <w:p w:rsidR="005C2F0F" w:rsidRPr="00C350D2" w:rsidRDefault="005C2F0F" w:rsidP="003170D6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Na KV, ŠV a VV sa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 xml:space="preserve"> prihlásené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pudle posudzujú podľa veľkostných variant, farieb a pohlavia v nasledujúcich triedach: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mladšieho dorastu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kompletného očkovania do 6 mesiacov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dorastu </w:t>
      </w:r>
      <w:r w:rsidRPr="00C350D2">
        <w:rPr>
          <w:rFonts w:eastAsia="Times New Roman" w:cstheme="minorHAnsi"/>
          <w:color w:val="1F497D" w:themeColor="text2"/>
          <w:lang w:eastAsia="sk-SK"/>
        </w:rPr>
        <w:t>vek od 6 do 9 mesiacov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mladých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9 do 18 mesiacov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stredná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15 do 24 mesiacov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otvorená </w:t>
      </w:r>
      <w:r w:rsidRPr="00C350D2">
        <w:rPr>
          <w:rFonts w:eastAsia="Times New Roman" w:cstheme="minorHAnsi"/>
          <w:color w:val="1F497D" w:themeColor="text2"/>
          <w:lang w:eastAsia="sk-SK"/>
        </w:rPr>
        <w:t>vek od 15 mesiacov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trieda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šampiónov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15 mesiacov (pre držiteľov titulu Národný alebo Medzinárodný šampión)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čestná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15 mesiacov (pre držiteľov titulu</w:t>
      </w:r>
      <w:r w:rsidR="008D7516" w:rsidRPr="00C350D2">
        <w:rPr>
          <w:rFonts w:eastAsia="Times New Roman" w:cstheme="minorHAnsi"/>
          <w:color w:val="1F497D" w:themeColor="text2"/>
          <w:lang w:eastAsia="sk-SK"/>
        </w:rPr>
        <w:t xml:space="preserve"> Klubový šampión SKCHP,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Národný </w:t>
      </w:r>
      <w:r w:rsidR="008D7516" w:rsidRPr="00C350D2">
        <w:rPr>
          <w:rFonts w:eastAsia="Times New Roman" w:cstheme="minorHAnsi"/>
          <w:color w:val="1F497D" w:themeColor="text2"/>
          <w:lang w:eastAsia="sk-SK"/>
        </w:rPr>
        <w:t xml:space="preserve">šampión </w:t>
      </w:r>
      <w:r w:rsidRPr="00C350D2">
        <w:rPr>
          <w:rFonts w:eastAsia="Times New Roman" w:cstheme="minorHAnsi"/>
          <w:color w:val="1F497D" w:themeColor="text2"/>
          <w:lang w:eastAsia="sk-SK"/>
        </w:rPr>
        <w:t>alebo Medzinárodný šampión)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bez nároku na CAC. Nesúťaží o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 Klubového víťaza</w:t>
      </w:r>
      <w:r w:rsidRPr="00C350D2">
        <w:rPr>
          <w:rFonts w:eastAsia="Times New Roman" w:cstheme="minorHAnsi"/>
          <w:color w:val="1F497D" w:themeColor="text2"/>
          <w:lang w:eastAsia="sk-SK"/>
        </w:rPr>
        <w:t>, Víťaza špeciálnej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 xml:space="preserve"> výstavy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, 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 xml:space="preserve">Víťaza </w:t>
      </w:r>
      <w:r w:rsidRPr="00C350D2">
        <w:rPr>
          <w:rFonts w:eastAsia="Times New Roman" w:cstheme="minorHAnsi"/>
          <w:color w:val="1F497D" w:themeColor="text2"/>
          <w:lang w:eastAsia="sk-SK"/>
        </w:rPr>
        <w:t>výročnej výstavy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 xml:space="preserve"> a Víťaza plemena.</w:t>
      </w:r>
    </w:p>
    <w:p w:rsidR="005C2F0F" w:rsidRPr="00C350D2" w:rsidRDefault="005C2F0F" w:rsidP="003170D6">
      <w:pPr>
        <w:pStyle w:val="Odsekzoznamu"/>
        <w:numPr>
          <w:ilvl w:val="1"/>
          <w:numId w:val="2"/>
        </w:numPr>
        <w:spacing w:after="0" w:line="360" w:lineRule="auto"/>
        <w:ind w:left="1134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veteránov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vek od 8 rokov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1A0AD7" w:rsidP="003170D6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Pre zaradenie pudla do 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 xml:space="preserve">výstavnej </w:t>
      </w:r>
      <w:r w:rsidRPr="00C350D2">
        <w:rPr>
          <w:rFonts w:eastAsia="Times New Roman" w:cstheme="minorHAnsi"/>
          <w:color w:val="1F497D" w:themeColor="text2"/>
          <w:lang w:eastAsia="sk-SK"/>
        </w:rPr>
        <w:t>triedy je rozhodujúci jeho vek v deň konania výstavy, ostatné podmienky musia byť splnené v deň podania prihlášky na výstavu.</w:t>
      </w:r>
    </w:p>
    <w:p w:rsidR="001A0AD7" w:rsidRPr="00C350D2" w:rsidRDefault="001A0AD7" w:rsidP="003170D6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V prípade, že získané tituly oprávňujúce pre zaradenie</w:t>
      </w:r>
      <w:r w:rsidR="008D7516" w:rsidRPr="00C350D2">
        <w:rPr>
          <w:rFonts w:eastAsia="Times New Roman" w:cstheme="minorHAnsi"/>
          <w:color w:val="1F497D" w:themeColor="text2"/>
          <w:lang w:eastAsia="sk-SK"/>
        </w:rPr>
        <w:t xml:space="preserve"> pudla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do triedy šampiónov nie sú riadne doložené, je usporiadateľ povinný zaradiť prihláseného pudla do triedy otvorenej.</w:t>
      </w:r>
    </w:p>
    <w:p w:rsidR="005C2F0F" w:rsidRPr="00C350D2" w:rsidRDefault="005C2F0F" w:rsidP="003170D6">
      <w:pPr>
        <w:pStyle w:val="Odsekzoznamu"/>
        <w:numPr>
          <w:ilvl w:val="0"/>
          <w:numId w:val="15"/>
        </w:numPr>
        <w:spacing w:after="0" w:line="360" w:lineRule="auto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Do jednotlivých výškových rázov sa pudle prihlasujú podľa skutočn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e dosiahnutej kohútikovej výšky nasledovne:</w:t>
      </w:r>
    </w:p>
    <w:p w:rsidR="00A439CE" w:rsidRPr="00C350D2" w:rsidRDefault="005C2F0F" w:rsidP="003170D6">
      <w:pPr>
        <w:pStyle w:val="Odsekzoznamu"/>
        <w:numPr>
          <w:ilvl w:val="0"/>
          <w:numId w:val="6"/>
        </w:numPr>
        <w:spacing w:after="0" w:line="360" w:lineRule="auto"/>
        <w:ind w:right="900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proofErr w:type="spellStart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toy</w:t>
      </w:r>
      <w:proofErr w:type="spellEnd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pudel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od 24 do 28 cm</w:t>
      </w:r>
      <w:r w:rsidR="008D7516" w:rsidRPr="00C350D2">
        <w:rPr>
          <w:rFonts w:eastAsia="Times New Roman" w:cstheme="minorHAnsi"/>
          <w:color w:val="1F497D" w:themeColor="text2"/>
          <w:lang w:eastAsia="sk-SK"/>
        </w:rPr>
        <w:t xml:space="preserve"> (tolerancia -1 cm)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A439CE" w:rsidRPr="00C350D2" w:rsidRDefault="005C2F0F" w:rsidP="003170D6">
      <w:pPr>
        <w:pStyle w:val="Odsekzoznamu"/>
        <w:numPr>
          <w:ilvl w:val="0"/>
          <w:numId w:val="6"/>
        </w:numPr>
        <w:spacing w:after="0" w:line="360" w:lineRule="auto"/>
        <w:ind w:right="900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trpasličí pudel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nad 28 do 35 cm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A439CE" w:rsidRPr="00C350D2" w:rsidRDefault="005C2F0F" w:rsidP="003170D6">
      <w:pPr>
        <w:pStyle w:val="Odsekzoznamu"/>
        <w:numPr>
          <w:ilvl w:val="0"/>
          <w:numId w:val="6"/>
        </w:numPr>
        <w:spacing w:after="0" w:line="360" w:lineRule="auto"/>
        <w:ind w:right="900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stredný pudel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nad 35 do 45 cm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3170D6" w:rsidRPr="00C350D2" w:rsidRDefault="005C2F0F" w:rsidP="00795971">
      <w:pPr>
        <w:pStyle w:val="Odsekzoznamu"/>
        <w:numPr>
          <w:ilvl w:val="0"/>
          <w:numId w:val="6"/>
        </w:numPr>
        <w:spacing w:after="0" w:line="360" w:lineRule="auto"/>
        <w:ind w:right="900"/>
        <w:jc w:val="both"/>
        <w:textAlignment w:val="baseline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veľký pudel </w:t>
      </w:r>
      <w:r w:rsidRPr="00C350D2">
        <w:rPr>
          <w:rFonts w:eastAsia="Times New Roman" w:cstheme="minorHAnsi"/>
          <w:color w:val="1F497D" w:themeColor="text2"/>
          <w:lang w:eastAsia="sk-SK"/>
        </w:rPr>
        <w:t>nad 45 do 60 cm (</w:t>
      </w:r>
      <w:r w:rsidR="008D7516" w:rsidRPr="00C350D2">
        <w:rPr>
          <w:rFonts w:eastAsia="Times New Roman" w:cstheme="minorHAnsi"/>
          <w:color w:val="1F497D" w:themeColor="text2"/>
          <w:lang w:eastAsia="sk-SK"/>
        </w:rPr>
        <w:t>tolerancia +</w:t>
      </w:r>
      <w:r w:rsidRPr="00C350D2">
        <w:rPr>
          <w:rFonts w:eastAsia="Times New Roman" w:cstheme="minorHAnsi"/>
          <w:color w:val="1F497D" w:themeColor="text2"/>
          <w:lang w:eastAsia="sk-SK"/>
        </w:rPr>
        <w:t>2cm)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3170D6" w:rsidP="003170D6">
      <w:pPr>
        <w:spacing w:after="0" w:line="360" w:lineRule="auto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lastRenderedPageBreak/>
        <w:t xml:space="preserve">Článok III. </w:t>
      </w:r>
      <w:r w:rsidR="004E466A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Hodnotenie</w:t>
      </w:r>
    </w:p>
    <w:p w:rsidR="005C2F0F" w:rsidRPr="00C350D2" w:rsidRDefault="00A439CE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Vystavované pudle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sa klasifikujú podľa exteriérovej hodnoty, úpravy srsti a predvedenia. </w:t>
      </w:r>
    </w:p>
    <w:p w:rsidR="005C2F0F" w:rsidRPr="00C350D2" w:rsidRDefault="00A439CE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Rozhodca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nie je povinný vystavovaného </w:t>
      </w:r>
      <w:r w:rsidRPr="00C350D2">
        <w:rPr>
          <w:rFonts w:eastAsia="Times New Roman" w:cstheme="minorHAnsi"/>
          <w:color w:val="1F497D" w:themeColor="text2"/>
          <w:lang w:eastAsia="sk-SK"/>
        </w:rPr>
        <w:t>pudla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merať.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rihlásené pudle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sú klasifikované týmito známkami:</w:t>
      </w:r>
    </w:p>
    <w:p w:rsidR="00C07ED9" w:rsidRPr="00C350D2" w:rsidRDefault="005C2F0F" w:rsidP="003170D6">
      <w:pPr>
        <w:pStyle w:val="Odsekzoznamu"/>
        <w:numPr>
          <w:ilvl w:val="0"/>
          <w:numId w:val="21"/>
        </w:numPr>
        <w:spacing w:after="0" w:line="360" w:lineRule="auto"/>
        <w:ind w:left="993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trieda 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mladšieho dorastu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a dorastu: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veľmi nádejný, nádejný</w:t>
      </w:r>
      <w:r w:rsidR="00A439CE" w:rsidRPr="00C350D2">
        <w:rPr>
          <w:rFonts w:eastAsia="Times New Roman" w:cstheme="minorHAnsi"/>
          <w:b/>
          <w:bCs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21"/>
        </w:numPr>
        <w:spacing w:before="375" w:after="0" w:line="360" w:lineRule="auto"/>
        <w:ind w:left="993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trieda mladých, stredná, otvorená, šampiónov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 čestná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a veteránov: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výborný, veľmi dobrý, dobrý, dostatočný</w:t>
      </w:r>
      <w:r w:rsidR="00C07ED9" w:rsidRPr="00C350D2">
        <w:rPr>
          <w:rFonts w:eastAsia="Times New Roman" w:cstheme="minorHAnsi"/>
          <w:b/>
          <w:bCs/>
          <w:color w:val="1F497D" w:themeColor="text2"/>
          <w:lang w:eastAsia="sk-SK"/>
        </w:rPr>
        <w:t>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Známku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výborný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môže dostať len pudel: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ktorý sa </w:t>
      </w:r>
      <w:r w:rsidR="004E466A" w:rsidRPr="00C350D2">
        <w:rPr>
          <w:rFonts w:eastAsia="Times New Roman" w:cstheme="minorHAnsi"/>
          <w:color w:val="1F497D" w:themeColor="text2"/>
          <w:lang w:eastAsia="sk-SK"/>
        </w:rPr>
        <w:t>čo najviac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približuje ideálu plemena</w:t>
      </w:r>
      <w:r w:rsidR="00C350D2" w:rsidRPr="00C350D2">
        <w:rPr>
          <w:rFonts w:eastAsia="Times New Roman" w:cstheme="minorHAnsi"/>
          <w:color w:val="1F497D" w:themeColor="text2"/>
          <w:lang w:eastAsia="sk-SK"/>
        </w:rPr>
        <w:t xml:space="preserve"> opísaného v štandarde FCI,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harmonickej telesnej stavby, s ušľachtilou hlavou, s výborne vyvinutou kostrou a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 </w:t>
      </w:r>
      <w:r w:rsidRPr="00C350D2">
        <w:rPr>
          <w:rFonts w:eastAsia="Times New Roman" w:cstheme="minorHAnsi"/>
          <w:color w:val="1F497D" w:themeColor="text2"/>
          <w:lang w:eastAsia="sk-SK"/>
        </w:rPr>
        <w:t>svalstvom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so správnym pohlavným výrazom a vyrovnanou povahou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predvedený vo výbornej kondícii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prevaha jeho kvalít musí vyvážiť drobné nedostatky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mimoriadne kvalitný jedinec s vynikajúcou úpravou srsti a perfektným predvedením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Známku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veľmi dobrý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môže získať len pudel:</w:t>
      </w:r>
    </w:p>
    <w:p w:rsidR="005C2F0F" w:rsidRPr="00C350D2" w:rsidRDefault="005C2F0F" w:rsidP="003170D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zodpovedajúci všetkým typickým vlastnostiam plemena, vyvážených proporcií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prepáčia sa mu odpustiteľné nedostatky, ktoré však nesmú prechádzať do chýb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s veľmi dobrou úpravou srsti a veľmi dobrým predvedením</w:t>
      </w:r>
      <w:r w:rsidR="00A439CE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Známku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dobrý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môže získať len pudel:</w:t>
      </w:r>
    </w:p>
    <w:p w:rsidR="005C2F0F" w:rsidRPr="00C350D2" w:rsidRDefault="005C2F0F" w:rsidP="003170D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má síce znaky plemena, ale vykazuje súhrn nedostatkov, ktoré nesmú prechádzať do vylučujúcich chýb exteriéru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s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 xml:space="preserve"> nedostatočne vyvinutým pohlavný</w:t>
      </w:r>
      <w:r w:rsidRPr="00C350D2">
        <w:rPr>
          <w:rFonts w:eastAsia="Times New Roman" w:cstheme="minorHAnsi"/>
          <w:color w:val="1F497D" w:themeColor="text2"/>
          <w:lang w:eastAsia="sk-SK"/>
        </w:rPr>
        <w:t>m výrazom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1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upravený v strihu zodpovedajúcom štandardu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Známku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dostatočný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môže získať len pudel:</w:t>
      </w:r>
    </w:p>
    <w:p w:rsidR="005C2F0F" w:rsidRPr="00C350D2" w:rsidRDefault="005C2F0F" w:rsidP="003170D6">
      <w:pPr>
        <w:pStyle w:val="Odsekzoznamu"/>
        <w:numPr>
          <w:ilvl w:val="1"/>
          <w:numId w:val="1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postačuje štandardu plemena, ale jeho vzhľad</w:t>
      </w:r>
      <w:r w:rsidR="004E466A" w:rsidRPr="00C350D2">
        <w:rPr>
          <w:rFonts w:eastAsia="Times New Roman" w:cstheme="minorHAnsi"/>
          <w:color w:val="1F497D" w:themeColor="text2"/>
          <w:lang w:eastAsia="sk-SK"/>
        </w:rPr>
        <w:t xml:space="preserve"> sa výrazne odlišuje od štandardu FCI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5C2F0F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Pri posudzovaní určí posud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zovateľ poradie prvých štyroch pudlov</w:t>
      </w:r>
      <w:r w:rsidR="004E466A" w:rsidRPr="00C350D2">
        <w:rPr>
          <w:rFonts w:eastAsia="Times New Roman" w:cstheme="minorHAnsi"/>
          <w:color w:val="1F497D" w:themeColor="text2"/>
          <w:lang w:eastAsia="sk-SK"/>
        </w:rPr>
        <w:t xml:space="preserve"> v každej triede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.</w:t>
      </w:r>
      <w:r w:rsidRPr="00C350D2">
        <w:rPr>
          <w:rFonts w:eastAsia="Times New Roman" w:cstheme="minorHAnsi"/>
          <w:color w:val="1F497D" w:themeColor="text2"/>
          <w:lang w:eastAsia="sk-SK"/>
        </w:rPr>
        <w:br/>
        <w:t xml:space="preserve">Pri rovnakej kvalite má vždy prednosť </w:t>
      </w:r>
      <w:proofErr w:type="spellStart"/>
      <w:r w:rsidRPr="00C350D2">
        <w:rPr>
          <w:rFonts w:eastAsia="Times New Roman" w:cstheme="minorHAnsi"/>
          <w:color w:val="1F497D" w:themeColor="text2"/>
          <w:lang w:eastAsia="sk-SK"/>
        </w:rPr>
        <w:t>plnochrupý</w:t>
      </w:r>
      <w:proofErr w:type="spellEnd"/>
      <w:r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pudel</w:t>
      </w:r>
      <w:r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4E466A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Hodnotenie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>diskvalifikovaný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môže získať len pudel: 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nezodpovedá typu požadovanému štandardom plemena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sa chová agresívne alebo vykazuje správanie, ktoré nie je v súlade so štandardom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vykazuje abnormality semenníkov, anomálie čeľuste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vykazuje farbu alebo štruktúru srsti, ktorá nie je v súlade so štandardom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1A0AD7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vykazuje známky albinizmu,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tak málo zodpovedá jednotlivým črtám plemena, až je ohrozené jeho zdravie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  <w:r w:rsidRPr="00C350D2">
        <w:rPr>
          <w:rFonts w:eastAsia="Times New Roman" w:cstheme="minorHAnsi"/>
          <w:color w:val="1F497D" w:themeColor="text2"/>
          <w:lang w:eastAsia="sk-SK"/>
        </w:rPr>
        <w:t> </w:t>
      </w:r>
    </w:p>
    <w:p w:rsidR="005C2F0F" w:rsidRPr="00C350D2" w:rsidRDefault="005C2F0F" w:rsidP="003170D6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lastRenderedPageBreak/>
        <w:t xml:space="preserve">ktorý vykazuje </w:t>
      </w:r>
      <w:r w:rsidR="004E466A" w:rsidRPr="00C350D2">
        <w:rPr>
          <w:rFonts w:eastAsia="Times New Roman" w:cstheme="minorHAnsi"/>
          <w:color w:val="1F497D" w:themeColor="text2"/>
          <w:lang w:eastAsia="sk-SK"/>
        </w:rPr>
        <w:t>vylučujúce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vady tak, ako sú uvedené v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 </w:t>
      </w:r>
      <w:r w:rsidRPr="00C350D2">
        <w:rPr>
          <w:rFonts w:eastAsia="Times New Roman" w:cstheme="minorHAnsi"/>
          <w:color w:val="1F497D" w:themeColor="text2"/>
          <w:lang w:eastAsia="sk-SK"/>
        </w:rPr>
        <w:t>štandarde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5C2F0F" w:rsidRPr="00C350D2" w:rsidRDefault="004E466A" w:rsidP="003170D6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Hodnotenie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>nemožno posúdiť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5702C2" w:rsidRPr="00C350D2">
        <w:rPr>
          <w:rFonts w:eastAsia="Times New Roman" w:cstheme="minorHAnsi"/>
          <w:color w:val="1F497D" w:themeColor="text2"/>
          <w:lang w:eastAsia="sk-SK"/>
        </w:rPr>
        <w:t xml:space="preserve">zadá rozhodca </w:t>
      </w:r>
      <w:r w:rsidR="00C350D2" w:rsidRPr="00C350D2">
        <w:rPr>
          <w:rFonts w:eastAsia="Times New Roman" w:cstheme="minorHAnsi"/>
          <w:color w:val="1F497D" w:themeColor="text2"/>
          <w:lang w:eastAsia="sk-SK"/>
        </w:rPr>
        <w:t>pudlovi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>:</w:t>
      </w:r>
    </w:p>
    <w:p w:rsidR="005C2F0F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sa nepohybuje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1A0AD7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kríva,</w:t>
      </w:r>
    </w:p>
    <w:p w:rsidR="005C2F0F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neustále skáče na svojho vystavovateľa alebo sa pokúša uniknúť z kruhu, čo znemožňuje posúdenie jeho kroku a pohybu, alebo sa neustále vyhýba prehliadnutiu rozhodcom a znemožňuje kontrolu zubov, anatómie, stavby tela, chvosta alebo semenníkov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,</w:t>
      </w:r>
    </w:p>
    <w:p w:rsidR="005C2F0F" w:rsidRPr="00C350D2" w:rsidRDefault="005702C2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ktorý vykazuje známky chirurgického zákroku na odstránenie vady exteriéru.</w:t>
      </w:r>
    </w:p>
    <w:p w:rsidR="001A0AD7" w:rsidRPr="00C350D2" w:rsidRDefault="001A0AD7" w:rsidP="00795971">
      <w:pPr>
        <w:pStyle w:val="Odsekzoznamu"/>
        <w:numPr>
          <w:ilvl w:val="0"/>
          <w:numId w:val="16"/>
        </w:numPr>
        <w:spacing w:after="0" w:line="360" w:lineRule="auto"/>
        <w:ind w:right="900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Dôvod, prečo bol pes ohodnotený ako „diskvalifikovaný“ alebo „nemožno posúdiť“ musí byť uvedený v posudku.</w:t>
      </w:r>
    </w:p>
    <w:p w:rsidR="008D7516" w:rsidRPr="00C350D2" w:rsidRDefault="008D7516" w:rsidP="00795971">
      <w:pPr>
        <w:pStyle w:val="Odsekzoznamu"/>
        <w:numPr>
          <w:ilvl w:val="0"/>
          <w:numId w:val="16"/>
        </w:numPr>
        <w:spacing w:after="0" w:line="360" w:lineRule="auto"/>
        <w:ind w:right="900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Pudlovi, ktorý sa nedostavil na posúdenie bude vo výsledkoch výstavy zapísané „nenastúpil“.</w:t>
      </w:r>
    </w:p>
    <w:p w:rsidR="005C2F0F" w:rsidRPr="00C350D2" w:rsidRDefault="005C2F0F" w:rsidP="003170D6">
      <w:pPr>
        <w:spacing w:before="375" w:after="0" w:line="360" w:lineRule="auto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 xml:space="preserve">Článok IV. </w:t>
      </w:r>
      <w:r w:rsidR="003170D6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 xml:space="preserve">Zadávané </w:t>
      </w:r>
      <w:proofErr w:type="spellStart"/>
      <w:r w:rsidR="005702C2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čakateľstvá</w:t>
      </w:r>
      <w:proofErr w:type="spellEnd"/>
      <w:r w:rsidR="005702C2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 xml:space="preserve"> a tituly</w:t>
      </w:r>
    </w:p>
    <w:p w:rsidR="001A0AD7" w:rsidRPr="00C350D2" w:rsidRDefault="005C2F0F" w:rsidP="003170D6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Pre farby uznané štandardom FCI</w:t>
      </w:r>
      <w:r w:rsidR="003170D6" w:rsidRPr="00C350D2">
        <w:rPr>
          <w:rFonts w:eastAsia="Times New Roman" w:cstheme="minorHAnsi"/>
          <w:color w:val="1F497D" w:themeColor="text2"/>
          <w:lang w:eastAsia="sk-SK"/>
        </w:rPr>
        <w:t xml:space="preserve"> sa zadávajú nasledovné tituly</w:t>
      </w:r>
      <w:r w:rsidRPr="00C350D2">
        <w:rPr>
          <w:rFonts w:eastAsia="Times New Roman" w:cstheme="minorHAnsi"/>
          <w:color w:val="1F497D" w:themeColor="text2"/>
          <w:lang w:eastAsia="sk-SK"/>
        </w:rPr>
        <w:t>:</w:t>
      </w:r>
    </w:p>
    <w:p w:rsidR="001A0AD7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CAJC</w:t>
      </w:r>
      <w:r w:rsidR="005702C2" w:rsidRPr="00C350D2">
        <w:rPr>
          <w:rFonts w:eastAsia="Times New Roman" w:cstheme="minorHAnsi"/>
          <w:color w:val="1F497D" w:themeColor="text2"/>
          <w:lang w:eastAsia="sk-SK"/>
        </w:rPr>
        <w:t xml:space="preserve"> – </w:t>
      </w:r>
      <w:proofErr w:type="spellStart"/>
      <w:r w:rsidR="005702C2" w:rsidRPr="00C350D2">
        <w:rPr>
          <w:rFonts w:eastAsia="Times New Roman" w:cstheme="minorHAnsi"/>
          <w:color w:val="1F497D" w:themeColor="text2"/>
          <w:lang w:eastAsia="sk-SK"/>
        </w:rPr>
        <w:t>čakateľstvo</w:t>
      </w:r>
      <w:proofErr w:type="spellEnd"/>
      <w:r w:rsidR="005702C2" w:rsidRPr="00C350D2">
        <w:rPr>
          <w:rFonts w:eastAsia="Times New Roman" w:cstheme="minorHAnsi"/>
          <w:color w:val="1F497D" w:themeColor="text2"/>
          <w:lang w:eastAsia="sk-SK"/>
        </w:rPr>
        <w:t xml:space="preserve"> Slovenského šampióna mladých - </w:t>
      </w:r>
      <w:r w:rsidRPr="00C350D2">
        <w:rPr>
          <w:rFonts w:eastAsia="Times New Roman" w:cstheme="minorHAnsi"/>
          <w:color w:val="1F497D" w:themeColor="text2"/>
          <w:lang w:eastAsia="sk-SK"/>
        </w:rPr>
        <w:t>môže získať v triede mladých, ocenený známkou výborný 1</w:t>
      </w:r>
      <w:r w:rsidR="00B16615" w:rsidRPr="00C350D2">
        <w:rPr>
          <w:rFonts w:eastAsia="Times New Roman" w:cstheme="minorHAnsi"/>
          <w:color w:val="1F497D" w:themeColor="text2"/>
          <w:lang w:eastAsia="sk-SK"/>
        </w:rPr>
        <w:t>, osobitne psom a sukám.</w:t>
      </w:r>
    </w:p>
    <w:p w:rsidR="00B16615" w:rsidRPr="00C350D2" w:rsidRDefault="005C2F0F" w:rsidP="00B16615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CA</w:t>
      </w:r>
      <w:r w:rsidR="005702C2" w:rsidRPr="00C350D2">
        <w:rPr>
          <w:rFonts w:eastAsia="Times New Roman" w:cstheme="minorHAnsi"/>
          <w:b/>
          <w:bCs/>
          <w:color w:val="1F497D" w:themeColor="text2"/>
          <w:lang w:eastAsia="sk-SK"/>
        </w:rPr>
        <w:t>C</w:t>
      </w:r>
      <w:r w:rsidR="005702C2" w:rsidRPr="00C350D2">
        <w:rPr>
          <w:rFonts w:eastAsia="Times New Roman" w:cstheme="minorHAnsi"/>
          <w:color w:val="1F497D" w:themeColor="text2"/>
          <w:lang w:eastAsia="sk-SK"/>
        </w:rPr>
        <w:t xml:space="preserve"> - </w:t>
      </w:r>
      <w:proofErr w:type="spellStart"/>
      <w:r w:rsidR="005702C2" w:rsidRPr="00C350D2">
        <w:rPr>
          <w:rFonts w:eastAsia="Times New Roman" w:cstheme="minorHAnsi"/>
          <w:color w:val="1F497D" w:themeColor="text2"/>
          <w:lang w:eastAsia="sk-SK"/>
        </w:rPr>
        <w:t>čakateľstvo</w:t>
      </w:r>
      <w:proofErr w:type="spellEnd"/>
      <w:r w:rsidR="005702C2" w:rsidRPr="00C350D2">
        <w:rPr>
          <w:rFonts w:eastAsia="Times New Roman" w:cstheme="minorHAnsi"/>
          <w:color w:val="1F497D" w:themeColor="text2"/>
          <w:lang w:eastAsia="sk-SK"/>
        </w:rPr>
        <w:t xml:space="preserve"> Slovenského šampióna - 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B16615" w:rsidRPr="00C350D2">
        <w:rPr>
          <w:rFonts w:eastAsia="Times New Roman" w:cstheme="minorHAnsi"/>
          <w:color w:val="1F497D" w:themeColor="text2"/>
          <w:lang w:eastAsia="sk-SK"/>
        </w:rPr>
        <w:t>môže získať v triede mladých, ocenený známkou výborný 1, osobitne psom a sukám.</w:t>
      </w:r>
    </w:p>
    <w:p w:rsidR="00B16615" w:rsidRPr="00C350D2" w:rsidRDefault="005C2F0F" w:rsidP="00B16615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proofErr w:type="spellStart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Res</w:t>
      </w:r>
      <w:proofErr w:type="spellEnd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. CAC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: môže získať </w:t>
      </w:r>
      <w:r w:rsidR="00B16615" w:rsidRPr="00C350D2">
        <w:rPr>
          <w:rFonts w:eastAsia="Times New Roman" w:cstheme="minorHAnsi"/>
          <w:color w:val="1F497D" w:themeColor="text2"/>
          <w:lang w:eastAsia="sk-SK"/>
        </w:rPr>
        <w:t xml:space="preserve">osobitne psom a sukám </w:t>
      </w:r>
      <w:r w:rsidRPr="00C350D2">
        <w:rPr>
          <w:rFonts w:eastAsia="Times New Roman" w:cstheme="minorHAnsi"/>
          <w:color w:val="1F497D" w:themeColor="text2"/>
          <w:lang w:eastAsia="sk-SK"/>
        </w:rPr>
        <w:t>posúdený v triedach strednej, otvorenej a šampiónov ocenený známkou výborný 2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,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ak v jeho triede bol zadaný titul CAC</w:t>
      </w:r>
      <w:r w:rsidR="00B16615" w:rsidRPr="00C350D2">
        <w:rPr>
          <w:rFonts w:eastAsia="Times New Roman" w:cstheme="minorHAnsi"/>
          <w:color w:val="1F497D" w:themeColor="text2"/>
          <w:lang w:eastAsia="sk-SK"/>
        </w:rPr>
        <w:t xml:space="preserve"> môže získať v triede mladých, ocenený známkou výborný 1.</w:t>
      </w:r>
    </w:p>
    <w:p w:rsidR="008D1B30" w:rsidRPr="00C350D2" w:rsidRDefault="008D1B30" w:rsidP="0068122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Čakateľ šampióna dorastu SKCHP</w:t>
      </w:r>
      <w:r w:rsidR="002052B5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– </w:t>
      </w:r>
      <w:r w:rsidR="002052B5" w:rsidRPr="00C350D2">
        <w:rPr>
          <w:rFonts w:eastAsia="Times New Roman" w:cstheme="minorHAnsi"/>
          <w:bCs/>
          <w:color w:val="1F497D" w:themeColor="text2"/>
          <w:lang w:eastAsia="sk-SK"/>
        </w:rPr>
        <w:t>titul môže získať pudel v triede dorastu, ocenený známkou veľmi nádejný 1,</w:t>
      </w:r>
    </w:p>
    <w:p w:rsidR="002052B5" w:rsidRPr="00C350D2" w:rsidRDefault="002052B5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Čakateľ šampióna mladých SKCHP</w:t>
      </w:r>
      <w:r w:rsidRPr="00C350D2">
        <w:rPr>
          <w:rFonts w:eastAsia="Times New Roman" w:cstheme="minorHAnsi"/>
          <w:bCs/>
          <w:color w:val="1F497D" w:themeColor="text2"/>
          <w:lang w:eastAsia="sk-SK"/>
        </w:rPr>
        <w:t xml:space="preserve"> - titul môže získať pudel v triede mladých, ocenený známkou výborný 1,</w:t>
      </w:r>
    </w:p>
    <w:p w:rsidR="002052B5" w:rsidRPr="00C350D2" w:rsidRDefault="002052B5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Čakateľ šampióna SKCHP</w:t>
      </w:r>
      <w:r w:rsidRPr="00C350D2">
        <w:rPr>
          <w:rFonts w:eastAsia="Times New Roman" w:cstheme="minorHAnsi"/>
          <w:bCs/>
          <w:color w:val="1F497D" w:themeColor="text2"/>
          <w:lang w:eastAsia="sk-SK"/>
        </w:rPr>
        <w:t xml:space="preserve"> - titul môže získať pudel v triede strednej, otvorenej alebo šampiónov, ocenený známkou výborný 1,</w:t>
      </w:r>
    </w:p>
    <w:p w:rsidR="002052B5" w:rsidRPr="00C350D2" w:rsidRDefault="002052B5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Čakateľ šampióna veteránov SKCHP -</w:t>
      </w:r>
      <w:r w:rsidRPr="00C350D2">
        <w:rPr>
          <w:rFonts w:eastAsia="Times New Roman" w:cstheme="minorHAnsi"/>
          <w:bCs/>
          <w:color w:val="1F497D" w:themeColor="text2"/>
          <w:lang w:eastAsia="sk-SK"/>
        </w:rPr>
        <w:t xml:space="preserve"> titul môže získať pudel v triede veteránov, ocenený známkou výborný 1,</w:t>
      </w:r>
    </w:p>
    <w:p w:rsidR="002052B5" w:rsidRPr="00C350D2" w:rsidRDefault="002052B5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Čakateľ čestného šampióna SKCHP</w:t>
      </w:r>
      <w:r w:rsidRPr="00C350D2">
        <w:rPr>
          <w:rFonts w:eastAsia="Times New Roman" w:cstheme="minorHAnsi"/>
          <w:bCs/>
          <w:color w:val="1F497D" w:themeColor="text2"/>
          <w:lang w:eastAsia="sk-SK"/>
        </w:rPr>
        <w:t xml:space="preserve"> titul môže získať pudel v triede čestnej, ocenený známkou výborný 1,</w:t>
      </w:r>
    </w:p>
    <w:p w:rsidR="001A0AD7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Junior BOB</w:t>
      </w:r>
      <w:r w:rsidRPr="00C350D2">
        <w:rPr>
          <w:rFonts w:eastAsia="Times New Roman" w:cstheme="minorHAnsi"/>
          <w:color w:val="1F497D" w:themeColor="text2"/>
          <w:lang w:eastAsia="sk-SK"/>
        </w:rPr>
        <w:t>: môže získať pes alebo suka, ktorí získali CAJC v triede mladých na KV, ŠV a VV. Titul sa zadáva zvlášť v každej farbe a veľkosti.</w:t>
      </w:r>
    </w:p>
    <w:p w:rsidR="00C723D0" w:rsidRPr="00C350D2" w:rsidRDefault="005C2F0F" w:rsidP="007410A9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Calibri" w:eastAsia="Times New Roman" w:hAnsi="Calibri" w:cs="Calibr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lastRenderedPageBreak/>
        <w:t>Klubový víťaz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: </w:t>
      </w:r>
      <w:r w:rsidR="00C723D0" w:rsidRPr="00C350D2">
        <w:rPr>
          <w:rFonts w:cstheme="minorHAnsi"/>
          <w:color w:val="1F497D" w:themeColor="text2"/>
        </w:rPr>
        <w:t>udeľuje sa osobitne vo všetkých výškových a farebných rázoch pre psa a suku. O titul súťažia držitelia titulu CAC. Titul je zadávaný na KV.</w:t>
      </w:r>
    </w:p>
    <w:p w:rsidR="00C723D0" w:rsidRPr="00C350D2" w:rsidRDefault="00C54059" w:rsidP="002D6BB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Klubový víťaz mladých</w:t>
      </w:r>
      <w:r w:rsidRPr="00C350D2">
        <w:rPr>
          <w:rFonts w:eastAsia="Times New Roman" w:cstheme="minorHAnsi"/>
          <w:bCs/>
          <w:color w:val="1F497D" w:themeColor="text2"/>
          <w:lang w:eastAsia="sk-SK"/>
        </w:rPr>
        <w:t>: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</w:t>
      </w:r>
      <w:r w:rsidR="00C723D0" w:rsidRPr="00C350D2">
        <w:rPr>
          <w:rFonts w:cstheme="minorHAnsi"/>
          <w:color w:val="1F497D" w:themeColor="text2"/>
        </w:rPr>
        <w:t>udeľuje sa osobitne vo všetkých výškových a farebných rázoch pre psa a suku. O titul súťažia držitelia titulu CAJC. Titul je zadávaný na KV.</w:t>
      </w:r>
    </w:p>
    <w:p w:rsidR="00C723D0" w:rsidRPr="00C350D2" w:rsidRDefault="005C2F0F" w:rsidP="002D6BBC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Víťaz Špeciálnej výstavy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: </w:t>
      </w:r>
      <w:r w:rsidR="00C723D0" w:rsidRPr="00C350D2">
        <w:rPr>
          <w:rFonts w:cstheme="minorHAnsi"/>
          <w:color w:val="1F497D" w:themeColor="text2"/>
        </w:rPr>
        <w:t>udeľuje sa osobitne vo všetkých výškových a farebných rázoch pre psa a suku. O titul súťažia držitelia titulu CAC. Titul je zadávaný na ŠV.</w:t>
      </w:r>
    </w:p>
    <w:p w:rsidR="001A0AD7" w:rsidRPr="00C350D2" w:rsidRDefault="005C2F0F" w:rsidP="0061293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Víťaz Výročnej výstavy</w:t>
      </w:r>
      <w:r w:rsidRPr="00C350D2">
        <w:rPr>
          <w:rFonts w:eastAsia="Times New Roman" w:cstheme="minorHAnsi"/>
          <w:color w:val="1F497D" w:themeColor="text2"/>
          <w:lang w:eastAsia="sk-SK"/>
        </w:rPr>
        <w:t>:</w:t>
      </w:r>
      <w:r w:rsidR="001562BE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C723D0" w:rsidRPr="00C350D2">
        <w:rPr>
          <w:rFonts w:cstheme="minorHAnsi"/>
          <w:color w:val="1F497D" w:themeColor="text2"/>
        </w:rPr>
        <w:t>udeľuje sa osobitne vo všetkých výškových a farebných rázoch pre psa a suku. O titul súťažia držitelia titulu CAC. Titul je zadávaný na VV.</w:t>
      </w:r>
    </w:p>
    <w:p w:rsidR="001562BE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Víťaz plemena</w:t>
      </w:r>
      <w:r w:rsidRPr="00C350D2">
        <w:rPr>
          <w:rFonts w:eastAsia="Times New Roman" w:cstheme="minorHAnsi"/>
          <w:color w:val="1F497D" w:themeColor="text2"/>
          <w:lang w:eastAsia="sk-SK"/>
        </w:rPr>
        <w:t> 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BOB</w:t>
      </w:r>
      <w:r w:rsidR="001562BE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(na výstave so zadávaním CAJC/CAC): </w:t>
      </w:r>
      <w:r w:rsidR="001562BE" w:rsidRPr="00C350D2">
        <w:rPr>
          <w:rFonts w:eastAsia="Times New Roman" w:cstheme="minorHAnsi"/>
          <w:color w:val="1F497D" w:themeColor="text2"/>
          <w:lang w:eastAsia="sk-SK"/>
        </w:rPr>
        <w:t>titul sa udeľuje vo všetkých výškových a farebných rázoch zvlášť, pre psa alebo pre suku. O titul súťažia všetci jedinci</w:t>
      </w:r>
      <w:r w:rsidR="00B15FCB" w:rsidRPr="00C350D2">
        <w:rPr>
          <w:rFonts w:eastAsia="Times New Roman" w:cstheme="minorHAnsi"/>
          <w:color w:val="1F497D" w:themeColor="text2"/>
          <w:lang w:eastAsia="sk-SK"/>
        </w:rPr>
        <w:t xml:space="preserve"> z triedy mladých</w:t>
      </w:r>
      <w:r w:rsidR="001562BE" w:rsidRPr="00C350D2">
        <w:rPr>
          <w:rFonts w:eastAsia="Times New Roman" w:cstheme="minorHAnsi"/>
          <w:color w:val="1F497D" w:themeColor="text2"/>
          <w:lang w:eastAsia="sk-SK"/>
        </w:rPr>
        <w:t>, ktorí získali CAJC, najlepší dospelí jedinci (Klubový víťaz</w:t>
      </w:r>
      <w:r w:rsidR="00B15FCB" w:rsidRPr="00C350D2">
        <w:rPr>
          <w:rFonts w:eastAsia="Times New Roman" w:cstheme="minorHAnsi"/>
          <w:color w:val="1F497D" w:themeColor="text2"/>
          <w:lang w:eastAsia="sk-SK"/>
        </w:rPr>
        <w:t xml:space="preserve"> pes a suka</w:t>
      </w:r>
      <w:r w:rsidR="001562BE" w:rsidRPr="00C350D2">
        <w:rPr>
          <w:rFonts w:eastAsia="Times New Roman" w:cstheme="minorHAnsi"/>
          <w:color w:val="1F497D" w:themeColor="text2"/>
          <w:lang w:eastAsia="sk-SK"/>
        </w:rPr>
        <w:t xml:space="preserve"> alebo Víťaz špeciálnej výstavy</w:t>
      </w:r>
      <w:r w:rsidR="00B15FCB" w:rsidRPr="00C350D2">
        <w:rPr>
          <w:rFonts w:eastAsia="Times New Roman" w:cstheme="minorHAnsi"/>
          <w:color w:val="1F497D" w:themeColor="text2"/>
          <w:lang w:eastAsia="sk-SK"/>
        </w:rPr>
        <w:t xml:space="preserve"> pes a suka</w:t>
      </w:r>
      <w:r w:rsidR="001562BE" w:rsidRPr="00C350D2">
        <w:rPr>
          <w:rFonts w:eastAsia="Times New Roman" w:cstheme="minorHAnsi"/>
          <w:color w:val="1F497D" w:themeColor="text2"/>
          <w:lang w:eastAsia="sk-SK"/>
        </w:rPr>
        <w:t>) a výborný 1 z triedy v</w:t>
      </w:r>
      <w:r w:rsidR="00B15FCB" w:rsidRPr="00C350D2">
        <w:rPr>
          <w:rFonts w:eastAsia="Times New Roman" w:cstheme="minorHAnsi"/>
          <w:color w:val="1F497D" w:themeColor="text2"/>
          <w:lang w:eastAsia="sk-SK"/>
        </w:rPr>
        <w:t>eteránov</w:t>
      </w:r>
      <w:r w:rsidR="00CE275D" w:rsidRPr="00C350D2">
        <w:rPr>
          <w:rFonts w:eastAsia="Times New Roman" w:cstheme="minorHAnsi"/>
          <w:color w:val="1F497D" w:themeColor="text2"/>
          <w:lang w:eastAsia="sk-SK"/>
        </w:rPr>
        <w:t xml:space="preserve">. </w:t>
      </w:r>
    </w:p>
    <w:p w:rsidR="00B15FCB" w:rsidRPr="00C350D2" w:rsidRDefault="00B15FCB" w:rsidP="00B15FCB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Víťaz plemena</w:t>
      </w:r>
      <w:r w:rsidRPr="00C350D2">
        <w:rPr>
          <w:rFonts w:eastAsia="Times New Roman" w:cstheme="minorHAnsi"/>
          <w:color w:val="1F497D" w:themeColor="text2"/>
          <w:lang w:eastAsia="sk-SK"/>
        </w:rPr>
        <w:t> 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BOB (na výstave bez zadávania CAJC/CAC): </w:t>
      </w:r>
      <w:r w:rsidRPr="00C350D2">
        <w:rPr>
          <w:rFonts w:eastAsia="Times New Roman" w:cstheme="minorHAnsi"/>
          <w:color w:val="1F497D" w:themeColor="text2"/>
          <w:lang w:eastAsia="sk-SK"/>
        </w:rPr>
        <w:t>titul sa udeľuje vo všetkých výškových a farebných rázoch zvlášť, pre psa alebo pre suku. O titul súťažia všetci jedinci z triedy mladých, ktorí získali Výborný 1, najlepší dospelí jedinci (Klubový víťaz pes a suka alebo Víťaz špeciálnej výstavy pes a suka) a výborný 1 z triedy veteránov.</w:t>
      </w:r>
      <w:r w:rsidR="00CE275D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</w:p>
    <w:p w:rsidR="001562BE" w:rsidRPr="00C350D2" w:rsidRDefault="00B15FCB" w:rsidP="00B15FCB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Najkrajší z opačného pohlavia (BOS): </w:t>
      </w:r>
      <w:r w:rsidRPr="00C350D2">
        <w:rPr>
          <w:rFonts w:eastAsia="Times New Roman" w:cstheme="minorHAnsi"/>
          <w:color w:val="1F497D" w:themeColor="text2"/>
          <w:lang w:eastAsia="sk-SK"/>
        </w:rPr>
        <w:t>titul sa udeľuje jedincovi opačného pohlavia ako je BOB.</w:t>
      </w:r>
    </w:p>
    <w:p w:rsidR="00EB5966" w:rsidRPr="00C350D2" w:rsidRDefault="00EB5966" w:rsidP="00EB596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BIS mladšieho dorastu: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o titul súťažia spolu psy a suky vo všetkých farbách a veľkostiach, ktoré získali známku VN1 v triede mladšieho dorastu. </w:t>
      </w:r>
    </w:p>
    <w:p w:rsidR="00EB5966" w:rsidRPr="00C350D2" w:rsidRDefault="00EB5966" w:rsidP="00EB596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BIS </w:t>
      </w:r>
      <w:r w:rsidR="00C350D2" w:rsidRPr="00C350D2">
        <w:rPr>
          <w:rFonts w:eastAsia="Times New Roman" w:cstheme="minorHAnsi"/>
          <w:b/>
          <w:bCs/>
          <w:color w:val="1F497D" w:themeColor="text2"/>
          <w:lang w:eastAsia="sk-SK"/>
        </w:rPr>
        <w:t>dorastu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: </w:t>
      </w:r>
      <w:r w:rsidRPr="00C350D2">
        <w:rPr>
          <w:rFonts w:eastAsia="Times New Roman" w:cstheme="minorHAnsi"/>
          <w:color w:val="1F497D" w:themeColor="text2"/>
          <w:lang w:eastAsia="sk-SK"/>
        </w:rPr>
        <w:t>o titul súťažia spolu psy a suky vo všetkých farbách a veľkostiach, ktoré získali známku VN1 v triede dorastu.</w:t>
      </w:r>
    </w:p>
    <w:p w:rsidR="001A0AD7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Najkrajší pudel triedy čestnej: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o titul súťažia psy a suky ocenené známkou V1</w:t>
      </w:r>
      <w:r w:rsidR="00C07ED9" w:rsidRPr="00C350D2">
        <w:rPr>
          <w:rFonts w:eastAsia="Times New Roman" w:cstheme="minorHAnsi"/>
          <w:color w:val="1F497D" w:themeColor="text2"/>
          <w:lang w:eastAsia="sk-SK"/>
        </w:rPr>
        <w:t>,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spolu všetky farby a veľkosti.</w:t>
      </w:r>
    </w:p>
    <w:p w:rsidR="008F5781" w:rsidRPr="00C350D2" w:rsidRDefault="005C2F0F" w:rsidP="008F578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Najkrajší pudel triedy veteránov: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o titul súťažia pudle ocenené známkou V1, spolu všetky farby a veľkosti.</w:t>
      </w:r>
    </w:p>
    <w:p w:rsidR="008F5781" w:rsidRPr="00C350D2" w:rsidRDefault="008F5781" w:rsidP="008F578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color w:val="1F497D" w:themeColor="text2"/>
          <w:lang w:eastAsia="sk-SK"/>
        </w:rPr>
        <w:t>Najkrajší pudel farebného rázu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- súťažia spolu všetky pudle s ocenením V1 z triedy stredná, otvorená, šampiónov a veteránov, každá farba zvlášť.</w:t>
      </w:r>
    </w:p>
    <w:p w:rsidR="008F5781" w:rsidRPr="00C350D2" w:rsidRDefault="008F5781" w:rsidP="008F5781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color w:val="1F497D" w:themeColor="text2"/>
          <w:lang w:eastAsia="sk-SK"/>
        </w:rPr>
        <w:t>Najkrajší pudel veľkostného rázu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- súťažia spolu všetky pudle s ocenením V1 z triedy stredná, otvorená, šampiónov a veteránov, každá veľkosť zvlášť.</w:t>
      </w:r>
    </w:p>
    <w:p w:rsidR="001A0AD7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hd w:val="clear" w:color="auto" w:fill="FFFFFF"/>
          <w:lang w:eastAsia="sk-SK"/>
        </w:rPr>
        <w:t>BIS Junior:</w:t>
      </w:r>
      <w:r w:rsidRPr="00C350D2">
        <w:rPr>
          <w:rFonts w:eastAsia="Times New Roman" w:cstheme="minorHAnsi"/>
          <w:color w:val="1F497D" w:themeColor="text2"/>
          <w:shd w:val="clear" w:color="auto" w:fill="FFFFFF"/>
          <w:lang w:eastAsia="sk-SK"/>
        </w:rPr>
        <w:t xml:space="preserve"> o titul súťažia držitelia titulov Junior BOB, spolu všetky farby a veľkosti.</w:t>
      </w:r>
    </w:p>
    <w:p w:rsidR="001A0AD7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BIS</w:t>
      </w:r>
      <w:r w:rsidR="000C0542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KV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o titul súťažia všetci</w:t>
      </w:r>
      <w:r w:rsidR="00C350D2" w:rsidRPr="00C350D2">
        <w:rPr>
          <w:rFonts w:eastAsia="Times New Roman" w:cstheme="minorHAnsi"/>
          <w:color w:val="1F497D" w:themeColor="text2"/>
          <w:lang w:eastAsia="sk-SK"/>
        </w:rPr>
        <w:t xml:space="preserve"> víťazi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0C0542" w:rsidRPr="00C350D2">
        <w:rPr>
          <w:rFonts w:eastAsia="Times New Roman" w:cstheme="minorHAnsi"/>
          <w:color w:val="1F497D" w:themeColor="text2"/>
          <w:lang w:eastAsia="sk-SK"/>
        </w:rPr>
        <w:t>veľkostných rázov</w:t>
      </w:r>
    </w:p>
    <w:p w:rsidR="000C0542" w:rsidRPr="00C350D2" w:rsidRDefault="000C0542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BIS ŠV:</w:t>
      </w:r>
      <w:r w:rsidR="00F34C32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</w:t>
      </w:r>
      <w:r w:rsidRPr="00C350D2">
        <w:rPr>
          <w:rFonts w:eastAsia="Times New Roman" w:cstheme="minorHAnsi"/>
          <w:color w:val="1F497D" w:themeColor="text2"/>
          <w:lang w:eastAsia="sk-SK"/>
        </w:rPr>
        <w:t>o titul súťažia všetci víťazi farebných rázov</w:t>
      </w:r>
    </w:p>
    <w:p w:rsidR="005C2F0F" w:rsidRPr="00C350D2" w:rsidRDefault="005C2F0F" w:rsidP="003170D6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proofErr w:type="spellStart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Supreme</w:t>
      </w:r>
      <w:proofErr w:type="spellEnd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BIS: </w:t>
      </w:r>
      <w:r w:rsidRPr="00C350D2">
        <w:rPr>
          <w:rFonts w:eastAsia="Times New Roman" w:cstheme="minorHAnsi"/>
          <w:color w:val="1F497D" w:themeColor="text2"/>
          <w:lang w:eastAsia="sk-SK"/>
        </w:rPr>
        <w:t>o titul súťažia držitelia titulov BIS zo ŠV a KV v prípade konania 2 a viac výstav v jeden víkend alebo deň.</w:t>
      </w:r>
    </w:p>
    <w:p w:rsidR="001A0AD7" w:rsidRPr="00C350D2" w:rsidRDefault="00C07ED9" w:rsidP="003170D6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Cs/>
          <w:color w:val="1F497D" w:themeColor="text2"/>
          <w:lang w:eastAsia="sk-SK"/>
        </w:rPr>
        <w:lastRenderedPageBreak/>
        <w:t>Tituly</w:t>
      </w:r>
      <w:r w:rsidR="001A0AD7" w:rsidRPr="00C350D2">
        <w:rPr>
          <w:rFonts w:eastAsia="Times New Roman" w:cstheme="minorHAnsi"/>
          <w:bCs/>
          <w:color w:val="1F497D" w:themeColor="text2"/>
          <w:lang w:eastAsia="sk-SK"/>
        </w:rPr>
        <w:t xml:space="preserve"> je možné udeliť iba vtedy, ak je ich udelenie v súlade s propozíciami výstavy.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 xml:space="preserve"> Tituly nie sú </w:t>
      </w:r>
      <w:proofErr w:type="spellStart"/>
      <w:r w:rsidR="001A0AD7" w:rsidRPr="00C350D2">
        <w:rPr>
          <w:rFonts w:eastAsia="Times New Roman" w:cstheme="minorHAnsi"/>
          <w:color w:val="1F497D" w:themeColor="text2"/>
          <w:lang w:eastAsia="sk-SK"/>
        </w:rPr>
        <w:t>nárokovateľné</w:t>
      </w:r>
      <w:proofErr w:type="spellEnd"/>
      <w:r w:rsidR="001A0AD7" w:rsidRPr="00C350D2">
        <w:rPr>
          <w:rFonts w:eastAsia="Times New Roman" w:cstheme="minorHAnsi"/>
          <w:color w:val="1F497D" w:themeColor="text2"/>
          <w:lang w:eastAsia="sk-SK"/>
        </w:rPr>
        <w:t>.</w:t>
      </w:r>
    </w:p>
    <w:p w:rsidR="006757CC" w:rsidRPr="00C350D2" w:rsidRDefault="006757CC" w:rsidP="003170D6">
      <w:p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</w:p>
    <w:p w:rsidR="006757CC" w:rsidRPr="00C350D2" w:rsidRDefault="006757CC" w:rsidP="003170D6">
      <w:p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</w:p>
    <w:p w:rsidR="001A0AD7" w:rsidRPr="00C350D2" w:rsidRDefault="00C07ED9" w:rsidP="003170D6">
      <w:pPr>
        <w:spacing w:after="0" w:line="360" w:lineRule="auto"/>
        <w:jc w:val="center"/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Člá</w:t>
      </w:r>
      <w:r w:rsidR="001A0AD7"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nok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V. </w:t>
      </w:r>
      <w:r w:rsidR="006757CC"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Šampionáty SKCHP</w:t>
      </w:r>
    </w:p>
    <w:p w:rsidR="006757CC" w:rsidRPr="00C350D2" w:rsidRDefault="006757CC" w:rsidP="006757CC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Základnou podmienkou pre udelenie Šampionátu SKCHP je zaslanie písomnej žiadosti na </w:t>
      </w:r>
      <w:hyperlink r:id="rId5" w:history="1">
        <w:r w:rsidR="007C4C93" w:rsidRPr="00C350D2">
          <w:rPr>
            <w:rStyle w:val="Hypertextovprepojenie"/>
            <w:rFonts w:eastAsia="Times New Roman" w:cstheme="minorHAnsi"/>
            <w:color w:val="1F497D" w:themeColor="text2"/>
            <w:sz w:val="24"/>
            <w:szCs w:val="24"/>
            <w:lang w:eastAsia="sk-SK"/>
          </w:rPr>
          <w:t>referent@pudelklub.sk</w:t>
        </w:r>
      </w:hyperlink>
      <w:r w:rsidR="007C4C93"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spolu s kópia</w:t>
      </w:r>
      <w:r w:rsidR="00306636"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>mi posudkov jednotlivých výstav a úhrada poplatku za vystavenie šampionátu.</w:t>
      </w:r>
      <w:r w:rsidR="00CB2458"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</w:t>
      </w:r>
    </w:p>
    <w:p w:rsidR="00306636" w:rsidRPr="00C350D2" w:rsidRDefault="006757CC" w:rsidP="0030663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Udelenie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Šampióna dorastu SKCHP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je podmienené ziskom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troch 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titulov Čakateľ šampióna dorastu SKCHP od dvoch rôznych rozhodcov. </w:t>
      </w:r>
      <w:r w:rsidR="00306636"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>Dva z troch titulov môžu byť nahradené ocenením Veľmi nádejný 1 z akejkoľvek medzinárodnej výstavy.</w:t>
      </w:r>
    </w:p>
    <w:p w:rsidR="006757CC" w:rsidRPr="00C350D2" w:rsidRDefault="006757CC" w:rsidP="006757CC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Udelenie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Šampióna mladých SKCHP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je podmienené ziskom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troch 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>titulov Čakateľ šampióna mladých SKCHP od dvoch rôznych rozhodcov. Jeden z troch titulov môže byť nahradený ocenením CAJC z akejkoľvek medzinárodnej výstavy.</w:t>
      </w:r>
    </w:p>
    <w:p w:rsidR="006757CC" w:rsidRPr="00C350D2" w:rsidRDefault="006757CC" w:rsidP="006757CC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Udelenie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Šampióna SKCHP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je podmienené ziskom </w:t>
      </w:r>
      <w:r w:rsidR="00F34C32"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štyroch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 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titulov Čakateľ šampióna SKCHP od </w:t>
      </w:r>
      <w:r w:rsidR="00F34C32"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>troch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rôznych rozhodcov v dvoch výstavných sezónach. </w:t>
      </w:r>
    </w:p>
    <w:p w:rsidR="006757CC" w:rsidRPr="00C350D2" w:rsidRDefault="006757CC" w:rsidP="006757CC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Udelenie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Šampióna veteránov SKCHP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je podmienené ziskom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troch 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titulov Čakateľ šampióna veteránov SKCHP od dvoch rôznych rozhodcov. </w:t>
      </w:r>
    </w:p>
    <w:p w:rsidR="00CE275D" w:rsidRPr="00C350D2" w:rsidRDefault="006757CC" w:rsidP="003170D6">
      <w:pPr>
        <w:pStyle w:val="Odsekzoznamu"/>
        <w:numPr>
          <w:ilvl w:val="0"/>
          <w:numId w:val="25"/>
        </w:numPr>
        <w:spacing w:after="0" w:line="360" w:lineRule="auto"/>
        <w:jc w:val="both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Udelenie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>Čestného šampióna SKCHP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 je podmienené ziskom </w:t>
      </w:r>
      <w:r w:rsidRPr="00C350D2">
        <w:rPr>
          <w:rFonts w:eastAsia="Times New Roman" w:cstheme="minorHAnsi"/>
          <w:b/>
          <w:color w:val="1F497D" w:themeColor="text2"/>
          <w:sz w:val="24"/>
          <w:szCs w:val="24"/>
          <w:lang w:eastAsia="sk-SK"/>
        </w:rPr>
        <w:t xml:space="preserve">troch </w:t>
      </w:r>
      <w:r w:rsidRPr="00C350D2">
        <w:rPr>
          <w:rFonts w:eastAsia="Times New Roman" w:cstheme="minorHAnsi"/>
          <w:color w:val="1F497D" w:themeColor="text2"/>
          <w:sz w:val="24"/>
          <w:szCs w:val="24"/>
          <w:lang w:eastAsia="sk-SK"/>
        </w:rPr>
        <w:t xml:space="preserve">titulov Čakateľ čestného šampióna SKCHP od dvoch rôznych rozhodcov. </w:t>
      </w:r>
    </w:p>
    <w:p w:rsidR="00CE275D" w:rsidRPr="00C350D2" w:rsidRDefault="005C2F0F" w:rsidP="008F5781">
      <w:pPr>
        <w:spacing w:before="375" w:after="0" w:line="360" w:lineRule="auto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Č</w:t>
      </w:r>
      <w:r w:rsidR="00C07ED9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l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ánok V</w:t>
      </w:r>
      <w:r w:rsidR="00C07ED9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I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. Z</w:t>
      </w:r>
      <w:r w:rsidR="00306636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vláštne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 xml:space="preserve"> súťaže</w:t>
      </w:r>
      <w:r w:rsidR="00CE275D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 xml:space="preserve"> </w:t>
      </w:r>
    </w:p>
    <w:p w:rsidR="005C2F0F" w:rsidRPr="00C350D2" w:rsidRDefault="005C2F0F" w:rsidP="003170D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Dieťa a pes: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deti do 9 rokov – posudzuje sa kontakt dieťaťa a psa, predvedenie psa.</w:t>
      </w:r>
    </w:p>
    <w:p w:rsidR="005C2F0F" w:rsidRPr="00C350D2" w:rsidRDefault="002E40DA" w:rsidP="003170D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Junior </w:t>
      </w:r>
      <w:proofErr w:type="spellStart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handling</w:t>
      </w:r>
      <w:proofErr w:type="spellEnd"/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(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>2 kategórie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: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od 9 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–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1</w:t>
      </w:r>
      <w:r w:rsidR="0052448B" w:rsidRPr="00C350D2">
        <w:rPr>
          <w:rFonts w:eastAsia="Times New Roman" w:cstheme="minorHAnsi"/>
          <w:b/>
          <w:bCs/>
          <w:color w:val="1F497D" w:themeColor="text2"/>
          <w:lang w:eastAsia="sk-SK"/>
        </w:rPr>
        <w:t>3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rokov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a od 1</w:t>
      </w:r>
      <w:r w:rsidR="0052448B" w:rsidRPr="00C350D2">
        <w:rPr>
          <w:rFonts w:eastAsia="Times New Roman" w:cstheme="minorHAnsi"/>
          <w:b/>
          <w:bCs/>
          <w:color w:val="1F497D" w:themeColor="text2"/>
          <w:lang w:eastAsia="sk-SK"/>
        </w:rPr>
        <w:t>4</w:t>
      </w:r>
      <w:r w:rsidR="005C2F0F"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do 17</w:t>
      </w: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 xml:space="preserve"> rokov)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 – táto súťaž je dôležitou prípravou budúcich vystavovateľov. Hodnotí sa predvádzanie </w:t>
      </w:r>
      <w:r w:rsidR="00C350D2" w:rsidRPr="00C350D2">
        <w:rPr>
          <w:rFonts w:eastAsia="Times New Roman" w:cstheme="minorHAnsi"/>
          <w:color w:val="1F497D" w:themeColor="text2"/>
          <w:lang w:eastAsia="sk-SK"/>
        </w:rPr>
        <w:t>a práca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, preto kvalita </w:t>
      </w:r>
      <w:r w:rsidR="0052448B" w:rsidRPr="00C350D2">
        <w:rPr>
          <w:rFonts w:eastAsia="Times New Roman" w:cstheme="minorHAnsi"/>
          <w:color w:val="1F497D" w:themeColor="text2"/>
          <w:lang w:eastAsia="sk-SK"/>
        </w:rPr>
        <w:t xml:space="preserve">pudla 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 xml:space="preserve">nie je rozhodujúca. Súťažiť sa môže aj </w:t>
      </w:r>
      <w:r w:rsidR="00306636" w:rsidRPr="00C350D2">
        <w:rPr>
          <w:rFonts w:eastAsia="Times New Roman" w:cstheme="minorHAnsi"/>
          <w:color w:val="1F497D" w:themeColor="text2"/>
          <w:lang w:eastAsia="sk-SK"/>
        </w:rPr>
        <w:t>s pudlom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>, ktorý nebol na danej výstave posúdený.</w:t>
      </w:r>
    </w:p>
    <w:p w:rsidR="005C2F0F" w:rsidRPr="00C350D2" w:rsidRDefault="005C2F0F" w:rsidP="003170D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Najkrajší pár psov: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do súťaže sa prihlasuje pes a suka rovnakého výškového a farebného rázu, v majetku jednej osoby. Posudzuje sa kvalita a hlavne pohlavný výraz jedincov.</w:t>
      </w:r>
    </w:p>
    <w:p w:rsidR="005C2F0F" w:rsidRPr="00C350D2" w:rsidRDefault="005C2F0F" w:rsidP="003170D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Najlepšia chovateľská skupina: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do súťaže sa môže prihlásiť chovateľ, ktorý predvedie minimálne 3 jedincov zo </w:t>
      </w:r>
      <w:r w:rsidR="0052448B" w:rsidRPr="00C350D2">
        <w:rPr>
          <w:rFonts w:eastAsia="Times New Roman" w:cstheme="minorHAnsi"/>
          <w:color w:val="1F497D" w:themeColor="text2"/>
          <w:lang w:eastAsia="sk-SK"/>
        </w:rPr>
        <w:t>svojho registrovaného chovu</w:t>
      </w:r>
      <w:r w:rsidRPr="00C350D2">
        <w:rPr>
          <w:rFonts w:eastAsia="Times New Roman" w:cstheme="minorHAnsi"/>
          <w:color w:val="1F497D" w:themeColor="text2"/>
          <w:lang w:eastAsia="sk-SK"/>
        </w:rPr>
        <w:t>, a to minimálne po jednej matke a dvoch rôznych otcoch</w:t>
      </w:r>
      <w:r w:rsidR="0052448B" w:rsidRPr="00C350D2">
        <w:rPr>
          <w:rFonts w:eastAsia="Times New Roman" w:cstheme="minorHAnsi"/>
          <w:color w:val="1F497D" w:themeColor="text2"/>
          <w:lang w:eastAsia="sk-SK"/>
        </w:rPr>
        <w:t xml:space="preserve"> alebo po dvoch matkách a jednému otcovi</w:t>
      </w:r>
      <w:r w:rsidRPr="00C350D2">
        <w:rPr>
          <w:rFonts w:eastAsia="Times New Roman" w:cstheme="minorHAnsi"/>
          <w:color w:val="1F497D" w:themeColor="text2"/>
          <w:lang w:eastAsia="sk-SK"/>
        </w:rPr>
        <w:t>. Posudzuje sa typová vyrovnanosť a kvalita odchovov. V chovateľskej skupine musia byť psy jednej veľkosti</w:t>
      </w:r>
      <w:r w:rsidR="0052448B" w:rsidRPr="00C350D2">
        <w:rPr>
          <w:rFonts w:eastAsia="Times New Roman" w:cstheme="minorHAnsi"/>
          <w:color w:val="1F497D" w:themeColor="text2"/>
          <w:lang w:eastAsia="sk-SK"/>
        </w:rPr>
        <w:t xml:space="preserve"> a farby.</w:t>
      </w:r>
    </w:p>
    <w:p w:rsidR="005C2F0F" w:rsidRPr="00C350D2" w:rsidRDefault="005C2F0F" w:rsidP="003170D6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lastRenderedPageBreak/>
        <w:t>Najlepšie odchovy po krycom psovi: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do súťaže sa môže prihlásiť majiteľ krycieho psa, ktorý predvedie minimálne 3 jedincov. Odchovy po krycom psovi nemusia byť jednej farby. Posudzuje sa typová vyrovnanosť a kvalita odchovov.</w:t>
      </w:r>
    </w:p>
    <w:p w:rsidR="008F5781" w:rsidRPr="00C350D2" w:rsidRDefault="005C2F0F" w:rsidP="008F5781">
      <w:pPr>
        <w:pStyle w:val="Odsekzoznamu"/>
        <w:numPr>
          <w:ilvl w:val="0"/>
          <w:numId w:val="18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lang w:eastAsia="sk-SK"/>
        </w:rPr>
        <w:t>Najlepšie odchovy po chovnej suke: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do súťaže sa môže prihlásiť majiteľ chovnej suky, ktorý predvedie minimálne 3 jedincov po svojej chovnej suke a niekoľkých otcoch. Posudzuje sa typová vyrovnanosť a kvalita odchovov. Odchovy po chovnej suke nemusia byť jednej farby.</w:t>
      </w:r>
    </w:p>
    <w:p w:rsidR="005C2F0F" w:rsidRPr="00C350D2" w:rsidRDefault="005C2F0F" w:rsidP="003170D6">
      <w:pPr>
        <w:spacing w:before="375" w:after="0" w:line="360" w:lineRule="auto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Článok VI</w:t>
      </w:r>
      <w:r w:rsidR="002E40DA"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I</w:t>
      </w: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. Rozhodcovia</w:t>
      </w:r>
    </w:p>
    <w:p w:rsidR="001A0AD7" w:rsidRPr="00C350D2" w:rsidRDefault="005C2F0F" w:rsidP="003170D6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Na výstave môžu posudzovať 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len rozhodcovia, ktorí sú uvedení v</w:t>
      </w:r>
      <w:r w:rsidR="002E40DA" w:rsidRPr="00C350D2">
        <w:rPr>
          <w:rFonts w:eastAsia="Times New Roman" w:cstheme="minorHAnsi"/>
          <w:color w:val="1F497D" w:themeColor="text2"/>
          <w:lang w:eastAsia="sk-SK"/>
        </w:rPr>
        <w:t> 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celoštátnom</w:t>
      </w:r>
      <w:r w:rsidR="002E40DA" w:rsidRPr="00C350D2">
        <w:rPr>
          <w:rFonts w:eastAsia="Times New Roman" w:cstheme="minorHAnsi"/>
          <w:color w:val="1F497D" w:themeColor="text2"/>
          <w:lang w:eastAsia="sk-SK"/>
        </w:rPr>
        <w:t xml:space="preserve"> zozname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 xml:space="preserve"> </w:t>
      </w:r>
      <w:r w:rsidR="002E40DA" w:rsidRPr="00C350D2">
        <w:rPr>
          <w:rFonts w:eastAsia="Times New Roman" w:cstheme="minorHAnsi"/>
          <w:color w:val="1F497D" w:themeColor="text2"/>
          <w:lang w:eastAsia="sk-SK"/>
        </w:rPr>
        <w:t xml:space="preserve">rozhodcov 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>alebo v zozname medzinárodných rozhodcov členského štátu FCI a kontraktných partnerov FCI.</w:t>
      </w:r>
    </w:p>
    <w:p w:rsidR="005C2F0F" w:rsidRPr="00C350D2" w:rsidRDefault="00CB2458" w:rsidP="00CB2458">
      <w:pPr>
        <w:pStyle w:val="Odsekzoznamu"/>
        <w:numPr>
          <w:ilvl w:val="0"/>
          <w:numId w:val="19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Rozhodca má </w:t>
      </w:r>
      <w:r w:rsidR="00795971" w:rsidRPr="00C350D2">
        <w:rPr>
          <w:rFonts w:eastAsia="Times New Roman" w:cstheme="minorHAnsi"/>
          <w:color w:val="1F497D" w:themeColor="text2"/>
          <w:lang w:eastAsia="sk-SK"/>
        </w:rPr>
        <w:t xml:space="preserve">povinnosť 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>neposúdiť pudl</w:t>
      </w:r>
      <w:r w:rsidR="002E40DA" w:rsidRPr="00C350D2">
        <w:rPr>
          <w:rFonts w:eastAsia="Times New Roman" w:cstheme="minorHAnsi"/>
          <w:color w:val="1F497D" w:themeColor="text2"/>
          <w:lang w:eastAsia="sk-SK"/>
        </w:rPr>
        <w:t>a v neštandardnom strihu</w:t>
      </w:r>
      <w:r w:rsidR="00795971" w:rsidRPr="00C350D2">
        <w:rPr>
          <w:rFonts w:eastAsia="Times New Roman" w:cstheme="minorHAnsi"/>
          <w:color w:val="1F497D" w:themeColor="text2"/>
          <w:lang w:eastAsia="sk-SK"/>
        </w:rPr>
        <w:t>,</w:t>
      </w:r>
      <w:r w:rsidRPr="00C350D2">
        <w:rPr>
          <w:rFonts w:eastAsia="Times New Roman" w:cstheme="minorHAnsi"/>
          <w:color w:val="1F497D" w:themeColor="text2"/>
          <w:lang w:eastAsia="sk-SK"/>
        </w:rPr>
        <w:t xml:space="preserve"> v neštandardnej </w:t>
      </w:r>
      <w:r w:rsidR="00795971" w:rsidRPr="00C350D2">
        <w:rPr>
          <w:rFonts w:eastAsia="Times New Roman" w:cstheme="minorHAnsi"/>
          <w:color w:val="1F497D" w:themeColor="text2"/>
          <w:lang w:eastAsia="sk-SK"/>
        </w:rPr>
        <w:t xml:space="preserve">farbe a </w:t>
      </w:r>
      <w:r w:rsidRPr="00C350D2">
        <w:rPr>
          <w:rFonts w:eastAsia="Times New Roman" w:cstheme="minorHAnsi"/>
          <w:color w:val="1F497D" w:themeColor="text2"/>
          <w:lang w:eastAsia="sk-SK"/>
        </w:rPr>
        <w:t>neposúdiť pudla, ktorý vykazuje známky farbenia srsti.</w:t>
      </w:r>
      <w:r w:rsidR="00795971" w:rsidRPr="00C350D2">
        <w:rPr>
          <w:rFonts w:eastAsia="Times New Roman" w:cstheme="minorHAnsi"/>
          <w:color w:val="1F497D" w:themeColor="text2"/>
          <w:lang w:eastAsia="sk-SK"/>
        </w:rPr>
        <w:t xml:space="preserve"> Ďalšie práva a povinnosti rozhodcov upravuje Výstavný poriadok SKJ.</w:t>
      </w:r>
    </w:p>
    <w:p w:rsidR="005C2F0F" w:rsidRPr="00C350D2" w:rsidRDefault="005C2F0F" w:rsidP="003170D6">
      <w:pPr>
        <w:spacing w:after="0" w:line="360" w:lineRule="auto"/>
        <w:rPr>
          <w:rFonts w:eastAsia="Times New Roman" w:cstheme="minorHAnsi"/>
          <w:color w:val="1F497D" w:themeColor="text2"/>
          <w:lang w:eastAsia="sk-SK"/>
        </w:rPr>
      </w:pPr>
    </w:p>
    <w:p w:rsidR="005C2F0F" w:rsidRPr="00C350D2" w:rsidRDefault="005C2F0F" w:rsidP="003170D6">
      <w:pPr>
        <w:spacing w:after="0" w:line="360" w:lineRule="auto"/>
        <w:ind w:right="900"/>
        <w:jc w:val="center"/>
        <w:rPr>
          <w:rFonts w:eastAsia="Times New Roman" w:cstheme="minorHAnsi"/>
          <w:color w:val="1F497D" w:themeColor="text2"/>
          <w:sz w:val="24"/>
          <w:szCs w:val="24"/>
          <w:lang w:eastAsia="sk-SK"/>
        </w:rPr>
      </w:pPr>
      <w:r w:rsidRPr="00C350D2">
        <w:rPr>
          <w:rFonts w:eastAsia="Times New Roman" w:cstheme="minorHAnsi"/>
          <w:b/>
          <w:bCs/>
          <w:color w:val="1F497D" w:themeColor="text2"/>
          <w:sz w:val="24"/>
          <w:szCs w:val="24"/>
          <w:lang w:eastAsia="sk-SK"/>
        </w:rPr>
        <w:t>Článok VII. Záverečné ustanovenia</w:t>
      </w:r>
    </w:p>
    <w:p w:rsidR="005C2F0F" w:rsidRPr="00C350D2" w:rsidRDefault="005C2F0F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 xml:space="preserve">Na výstave sa nesmú posudzovať psy, ktoré nie sú uvedené v katalógu. </w:t>
      </w:r>
    </w:p>
    <w:p w:rsidR="0004298C" w:rsidRPr="00C350D2" w:rsidRDefault="0004298C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Na každej výstave SKCHP dostane prihlásený pudel písomný posudok.</w:t>
      </w:r>
    </w:p>
    <w:p w:rsidR="005C2F0F" w:rsidRPr="00C350D2" w:rsidRDefault="005C2F0F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Z výstavy sa vylučujú psy choré al</w:t>
      </w:r>
      <w:r w:rsidR="001A0AD7" w:rsidRPr="00C350D2">
        <w:rPr>
          <w:rFonts w:eastAsia="Times New Roman" w:cstheme="minorHAnsi"/>
          <w:color w:val="1F497D" w:themeColor="text2"/>
          <w:lang w:eastAsia="sk-SK"/>
        </w:rPr>
        <w:t xml:space="preserve">ebo z choroby podozrivé, </w:t>
      </w:r>
      <w:proofErr w:type="spellStart"/>
      <w:r w:rsidR="00EB5966" w:rsidRPr="00C350D2">
        <w:rPr>
          <w:rFonts w:eastAsia="Times New Roman" w:cstheme="minorHAnsi"/>
          <w:color w:val="1F497D" w:themeColor="text2"/>
          <w:lang w:eastAsia="sk-SK"/>
        </w:rPr>
        <w:t>hárajúce</w:t>
      </w:r>
      <w:proofErr w:type="spellEnd"/>
      <w:r w:rsidRPr="00C350D2">
        <w:rPr>
          <w:rFonts w:eastAsia="Times New Roman" w:cstheme="minorHAnsi"/>
          <w:color w:val="1F497D" w:themeColor="text2"/>
          <w:lang w:eastAsia="sk-SK"/>
        </w:rPr>
        <w:t xml:space="preserve"> sa suky, suky v druhej polovici gravidity, dojčiace suky a jedince, na ktorých bol vykonaný operačný zákrok na odstránenie chýb exteriéru. </w:t>
      </w:r>
    </w:p>
    <w:p w:rsidR="005C2F0F" w:rsidRPr="00C350D2" w:rsidRDefault="005C2F0F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Agresívne jedince budú z posudzovania vylúčené.</w:t>
      </w:r>
    </w:p>
    <w:p w:rsidR="00A96445" w:rsidRPr="00C350D2" w:rsidRDefault="001A0AD7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Tento výstavný poriadok n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>adobúda platnosť dňom schválenia na</w:t>
      </w:r>
      <w:r w:rsidR="003170D6" w:rsidRPr="00C350D2">
        <w:rPr>
          <w:rFonts w:eastAsia="Times New Roman" w:cstheme="minorHAnsi"/>
          <w:color w:val="1F497D" w:themeColor="text2"/>
          <w:lang w:eastAsia="sk-SK"/>
        </w:rPr>
        <w:t xml:space="preserve"> Č</w:t>
      </w:r>
      <w:r w:rsidR="005C2F0F" w:rsidRPr="00C350D2">
        <w:rPr>
          <w:rFonts w:eastAsia="Times New Roman" w:cstheme="minorHAnsi"/>
          <w:color w:val="1F497D" w:themeColor="text2"/>
          <w:lang w:eastAsia="sk-SK"/>
        </w:rPr>
        <w:t>lenskej schôdzi. </w:t>
      </w:r>
    </w:p>
    <w:p w:rsidR="00EB5966" w:rsidRPr="00C350D2" w:rsidRDefault="00EB5966" w:rsidP="003170D6">
      <w:pPr>
        <w:pStyle w:val="Odsekzoznamu"/>
        <w:numPr>
          <w:ilvl w:val="0"/>
          <w:numId w:val="20"/>
        </w:numPr>
        <w:spacing w:after="0" w:line="360" w:lineRule="auto"/>
        <w:jc w:val="both"/>
        <w:rPr>
          <w:rFonts w:eastAsia="Times New Roman" w:cstheme="minorHAnsi"/>
          <w:color w:val="1F497D" w:themeColor="text2"/>
          <w:lang w:eastAsia="sk-SK"/>
        </w:rPr>
      </w:pPr>
      <w:r w:rsidRPr="00C350D2">
        <w:rPr>
          <w:rFonts w:eastAsia="Times New Roman" w:cstheme="minorHAnsi"/>
          <w:color w:val="1F497D" w:themeColor="text2"/>
          <w:lang w:eastAsia="sk-SK"/>
        </w:rPr>
        <w:t>Vystavovateľ je povinný nastúpiť včas na posúdenie v príslušnej triede.</w:t>
      </w:r>
      <w:r w:rsidR="00FB57BC" w:rsidRPr="00C350D2">
        <w:rPr>
          <w:rFonts w:eastAsia="Times New Roman" w:cstheme="minorHAnsi"/>
          <w:color w:val="1F497D" w:themeColor="text2"/>
          <w:lang w:eastAsia="sk-SK"/>
        </w:rPr>
        <w:t xml:space="preserve"> V prípade omeškania rozhodca nie je povinný posúdiť.</w:t>
      </w:r>
    </w:p>
    <w:sectPr w:rsidR="00EB5966" w:rsidRPr="00C350D2" w:rsidSect="00A9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C81"/>
    <w:multiLevelType w:val="hybridMultilevel"/>
    <w:tmpl w:val="B08C6CFC"/>
    <w:lvl w:ilvl="0" w:tplc="9022019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4CD"/>
    <w:multiLevelType w:val="multilevel"/>
    <w:tmpl w:val="C4AC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46CDA"/>
    <w:multiLevelType w:val="multilevel"/>
    <w:tmpl w:val="4F32800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">
    <w:nsid w:val="07BF6564"/>
    <w:multiLevelType w:val="multilevel"/>
    <w:tmpl w:val="86DC2D2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>
    <w:nsid w:val="0E9524DC"/>
    <w:multiLevelType w:val="multilevel"/>
    <w:tmpl w:val="ABB0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9047E"/>
    <w:multiLevelType w:val="multilevel"/>
    <w:tmpl w:val="11FC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73245"/>
    <w:multiLevelType w:val="hybridMultilevel"/>
    <w:tmpl w:val="B73E60F0"/>
    <w:lvl w:ilvl="0" w:tplc="5A18B8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F0342"/>
    <w:multiLevelType w:val="multilevel"/>
    <w:tmpl w:val="6C545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29C80F1C"/>
    <w:multiLevelType w:val="hybridMultilevel"/>
    <w:tmpl w:val="4FACF388"/>
    <w:lvl w:ilvl="0" w:tplc="34B6A982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2471F"/>
    <w:multiLevelType w:val="multilevel"/>
    <w:tmpl w:val="7E3EAF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EAA6CB5"/>
    <w:multiLevelType w:val="multilevel"/>
    <w:tmpl w:val="631E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472B19"/>
    <w:multiLevelType w:val="multilevel"/>
    <w:tmpl w:val="394C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B00A3"/>
    <w:multiLevelType w:val="multilevel"/>
    <w:tmpl w:val="503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53D1C"/>
    <w:multiLevelType w:val="multilevel"/>
    <w:tmpl w:val="4F8A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E3420"/>
    <w:multiLevelType w:val="hybridMultilevel"/>
    <w:tmpl w:val="C5FE4E6A"/>
    <w:lvl w:ilvl="0" w:tplc="8C62145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59248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0B6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2B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90B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0C2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B80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50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CC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0577B9"/>
    <w:multiLevelType w:val="multilevel"/>
    <w:tmpl w:val="B22CF5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5CB147F1"/>
    <w:multiLevelType w:val="hybridMultilevel"/>
    <w:tmpl w:val="774E4A30"/>
    <w:lvl w:ilvl="0" w:tplc="E7FEA466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E0C6F"/>
    <w:multiLevelType w:val="hybridMultilevel"/>
    <w:tmpl w:val="AAA86D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15B48"/>
    <w:multiLevelType w:val="hybridMultilevel"/>
    <w:tmpl w:val="934C631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E6AD1"/>
    <w:multiLevelType w:val="multilevel"/>
    <w:tmpl w:val="47A4EC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D160E6"/>
    <w:multiLevelType w:val="hybridMultilevel"/>
    <w:tmpl w:val="1B34DA6C"/>
    <w:lvl w:ilvl="0" w:tplc="235830C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63E81"/>
    <w:multiLevelType w:val="hybridMultilevel"/>
    <w:tmpl w:val="4F8C3058"/>
    <w:lvl w:ilvl="0" w:tplc="9FC6182A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AC5C35"/>
    <w:multiLevelType w:val="multilevel"/>
    <w:tmpl w:val="886CFE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BB17D6"/>
    <w:multiLevelType w:val="multilevel"/>
    <w:tmpl w:val="5FCA427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4">
    <w:nsid w:val="7F3F6C96"/>
    <w:multiLevelType w:val="multilevel"/>
    <w:tmpl w:val="F368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lvl w:ilvl="0">
        <w:numFmt w:val="upperRoman"/>
        <w:lvlText w:val="%1."/>
        <w:lvlJc w:val="right"/>
      </w:lvl>
    </w:lvlOverride>
  </w:num>
  <w:num w:numId="2">
    <w:abstractNumId w:val="22"/>
  </w:num>
  <w:num w:numId="3">
    <w:abstractNumId w:val="14"/>
  </w:num>
  <w:num w:numId="4">
    <w:abstractNumId w:val="1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5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4"/>
  </w:num>
  <w:num w:numId="12">
    <w:abstractNumId w:val="23"/>
  </w:num>
  <w:num w:numId="13">
    <w:abstractNumId w:val="7"/>
  </w:num>
  <w:num w:numId="14">
    <w:abstractNumId w:val="19"/>
  </w:num>
  <w:num w:numId="15">
    <w:abstractNumId w:val="18"/>
  </w:num>
  <w:num w:numId="16">
    <w:abstractNumId w:val="20"/>
  </w:num>
  <w:num w:numId="17">
    <w:abstractNumId w:val="8"/>
  </w:num>
  <w:num w:numId="18">
    <w:abstractNumId w:val="6"/>
  </w:num>
  <w:num w:numId="19">
    <w:abstractNumId w:val="16"/>
  </w:num>
  <w:num w:numId="20">
    <w:abstractNumId w:val="21"/>
  </w:num>
  <w:num w:numId="21">
    <w:abstractNumId w:val="0"/>
  </w:num>
  <w:num w:numId="22">
    <w:abstractNumId w:val="10"/>
  </w:num>
  <w:num w:numId="23">
    <w:abstractNumId w:val="13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2F0F"/>
    <w:rsid w:val="0004298C"/>
    <w:rsid w:val="000C0542"/>
    <w:rsid w:val="001562BE"/>
    <w:rsid w:val="00163CF1"/>
    <w:rsid w:val="001A0AD7"/>
    <w:rsid w:val="002052B5"/>
    <w:rsid w:val="002E40DA"/>
    <w:rsid w:val="00306636"/>
    <w:rsid w:val="003170D6"/>
    <w:rsid w:val="004E466A"/>
    <w:rsid w:val="0052448B"/>
    <w:rsid w:val="005702C2"/>
    <w:rsid w:val="005C2F0F"/>
    <w:rsid w:val="006757CC"/>
    <w:rsid w:val="00795971"/>
    <w:rsid w:val="007C4C93"/>
    <w:rsid w:val="008D1B30"/>
    <w:rsid w:val="008D7516"/>
    <w:rsid w:val="008F5781"/>
    <w:rsid w:val="00A439CE"/>
    <w:rsid w:val="00A96445"/>
    <w:rsid w:val="00B15605"/>
    <w:rsid w:val="00B15FCB"/>
    <w:rsid w:val="00B16615"/>
    <w:rsid w:val="00C07ED9"/>
    <w:rsid w:val="00C350D2"/>
    <w:rsid w:val="00C4739A"/>
    <w:rsid w:val="00C54059"/>
    <w:rsid w:val="00C723D0"/>
    <w:rsid w:val="00CB2458"/>
    <w:rsid w:val="00CE275D"/>
    <w:rsid w:val="00E3724E"/>
    <w:rsid w:val="00EA676B"/>
    <w:rsid w:val="00EB5966"/>
    <w:rsid w:val="00F34C32"/>
    <w:rsid w:val="00FB57B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4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C2F0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C4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ent@pudelklub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palusekova</dc:creator>
  <cp:lastModifiedBy>palusekova</cp:lastModifiedBy>
  <cp:revision>3</cp:revision>
  <dcterms:created xsi:type="dcterms:W3CDTF">2022-03-14T18:38:00Z</dcterms:created>
  <dcterms:modified xsi:type="dcterms:W3CDTF">2022-03-15T15:04:00Z</dcterms:modified>
</cp:coreProperties>
</file>